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ED" w:rsidRDefault="00E330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30ED" w:rsidRDefault="00E330ED">
      <w:pPr>
        <w:pStyle w:val="ConsPlusNormal"/>
        <w:jc w:val="both"/>
        <w:outlineLvl w:val="0"/>
      </w:pPr>
    </w:p>
    <w:p w:rsidR="00E330ED" w:rsidRDefault="00E330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30ED" w:rsidRDefault="00E330ED">
      <w:pPr>
        <w:pStyle w:val="ConsPlusTitle"/>
        <w:jc w:val="center"/>
      </w:pPr>
    </w:p>
    <w:p w:rsidR="00E330ED" w:rsidRDefault="00E330ED">
      <w:pPr>
        <w:pStyle w:val="ConsPlusTitle"/>
        <w:jc w:val="center"/>
      </w:pPr>
      <w:r>
        <w:t>ПОСТАНОВЛЕНИЕ</w:t>
      </w:r>
    </w:p>
    <w:p w:rsidR="00E330ED" w:rsidRDefault="00E330ED">
      <w:pPr>
        <w:pStyle w:val="ConsPlusTitle"/>
        <w:jc w:val="center"/>
      </w:pPr>
      <w:r>
        <w:t>от 26 сентября 2016 г. N 968</w:t>
      </w:r>
    </w:p>
    <w:p w:rsidR="00E330ED" w:rsidRDefault="00E330ED">
      <w:pPr>
        <w:pStyle w:val="ConsPlusTitle"/>
        <w:jc w:val="center"/>
      </w:pPr>
    </w:p>
    <w:p w:rsidR="00E330ED" w:rsidRDefault="00E330ED">
      <w:pPr>
        <w:pStyle w:val="ConsPlusTitle"/>
        <w:jc w:val="center"/>
      </w:pPr>
      <w:r>
        <w:t>ОБ ОГРАНИЧЕНИЯХ И УСЛОВИЯХ</w:t>
      </w:r>
    </w:p>
    <w:p w:rsidR="00E330ED" w:rsidRDefault="00E330ED">
      <w:pPr>
        <w:pStyle w:val="ConsPlusTitle"/>
        <w:jc w:val="center"/>
      </w:pPr>
      <w:r>
        <w:t>ДОПУСКА ОТДЕЛЬНЫХ ВИДОВ РАДИОЭЛЕКТРОННОЙ ПРОДУКЦИИ,</w:t>
      </w:r>
    </w:p>
    <w:p w:rsidR="00E330ED" w:rsidRDefault="00E330ED">
      <w:pPr>
        <w:pStyle w:val="ConsPlusTitle"/>
        <w:jc w:val="center"/>
      </w:pPr>
      <w:proofErr w:type="gramStart"/>
      <w:r>
        <w:t>ПРОИСХОДЯЩИХ ИЗ ИНОСТРАННЫХ ГОСУДАРСТВ, ДЛЯ ЦЕЛЕЙ</w:t>
      </w:r>
      <w:proofErr w:type="gramEnd"/>
    </w:p>
    <w:p w:rsidR="00E330ED" w:rsidRDefault="00E330ED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E330ED" w:rsidRDefault="00E330ED">
      <w:pPr>
        <w:pStyle w:val="ConsPlusTitle"/>
        <w:jc w:val="center"/>
      </w:pPr>
      <w:r>
        <w:t>И МУНИЦИПАЛЬНЫХ НУЖД</w:t>
      </w:r>
    </w:p>
    <w:p w:rsidR="00E330ED" w:rsidRDefault="00E33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0ED" w:rsidRDefault="00E33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0ED" w:rsidRDefault="00E330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26.12.2016 </w:t>
            </w:r>
            <w:hyperlink w:anchor="P56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30ED" w:rsidRDefault="00E33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06.07.2017 </w:t>
            </w:r>
            <w:hyperlink r:id="rId7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21.12.2017 </w:t>
            </w:r>
            <w:hyperlink r:id="rId8" w:history="1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>,</w:t>
            </w:r>
          </w:p>
          <w:p w:rsidR="00E330ED" w:rsidRDefault="00E330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15.05.2019 </w:t>
            </w:r>
            <w:hyperlink r:id="rId9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30ED" w:rsidRDefault="00E330ED">
      <w:pPr>
        <w:pStyle w:val="ConsPlusNormal"/>
        <w:jc w:val="center"/>
      </w:pPr>
    </w:p>
    <w:p w:rsidR="00E330ED" w:rsidRDefault="00E330ED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(далее - перечень).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Утратил силу с 1 сентября 2018 года. - </w:t>
      </w:r>
      <w:hyperlink w:anchor="P56" w:history="1">
        <w:r>
          <w:rPr>
            <w:color w:val="0000FF"/>
          </w:rPr>
          <w:t>Пункт 14</w:t>
        </w:r>
      </w:hyperlink>
      <w:r>
        <w:t xml:space="preserve"> данного Постановления.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 </w:t>
      </w:r>
      <w:proofErr w:type="gramStart"/>
      <w:r>
        <w:t xml:space="preserve">Установить, что для целей осуществления закупок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, заказчик отклоняет все заявки (окончательные предложения), содержащие предложения о поставке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</w:t>
      </w:r>
      <w:proofErr w:type="gramEnd"/>
      <w:r>
        <w:t xml:space="preserve"> и (или) документации о закупке заявок (окончательных предложений), которые одновременно: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и производимых на территориях государств - членов Евразийского экономического союза;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радиоэлектронной продукции одного производителя.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которая содержит предложение о поставке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государств, не отклоняется в соответствии с установленными настоящим постановлением ограничениями, применяются </w:t>
      </w:r>
      <w:hyperlink r:id="rId11" w:history="1">
        <w:r>
          <w:rPr>
            <w:color w:val="0000FF"/>
          </w:rPr>
          <w:t>условия допуска</w:t>
        </w:r>
      </w:hyperlink>
      <w:r>
        <w:t xml:space="preserve">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</w:t>
      </w:r>
      <w:proofErr w:type="gramEnd"/>
      <w:r>
        <w:t xml:space="preserve"> нормативно-правовому регулированию в сфере осуществления закупок товаров, работ, услуг для обеспечения </w:t>
      </w:r>
      <w:r>
        <w:lastRenderedPageBreak/>
        <w:t>государственных и муниципальных нужд.</w:t>
      </w:r>
    </w:p>
    <w:p w:rsidR="00E330ED" w:rsidRDefault="00E330E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радиоэлектронной продукции, происходящих из иностранных государств, не могут быть предметом одного контракта (одного лота) виды радиоэлектронной продукции, включенные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и не включенные в него.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6. Установить, что отдельные виды радиоэлектронной продукции, включенные в </w:t>
      </w:r>
      <w:hyperlink w:anchor="P71" w:history="1">
        <w:r>
          <w:rPr>
            <w:color w:val="0000FF"/>
          </w:rPr>
          <w:t>перечень</w:t>
        </w:r>
      </w:hyperlink>
      <w:r>
        <w:t>, признаются продукцией, произведенной на территории Российской Федерации, в случае соответствия одному из следующих условий: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2" w:name="P26"/>
      <w:bookmarkEnd w:id="2"/>
      <w:r>
        <w:t>а) создание или модернизация и (или) освоение производства такой продукции в рамках специального инвестиционного контракта, заключенного между инвестором и Российской Федерацией или Российской Федерацией и субъектом Российской Федерации. При этом для целей настоящего постановления такая продукция приравнивается к продукции, произведенной на территории Российской Федерации, в течение не более 5 лет со дня заключения специального инвестиционного контракта и не более 3 лет со дня начала ее производства стороной - инвестором специального инвестиционного контракта;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б) соответствие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13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</w:p>
    <w:p w:rsidR="00E330ED" w:rsidRDefault="00E330E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21.12.2017 N 1602)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4" w:name="P29"/>
      <w:bookmarkEnd w:id="4"/>
      <w:r>
        <w:t>в) соответствие параметрам, в соответствии со значениями которых телекоммуникационному оборудованию, произведенному на территории Российской Федерации, может быть присвоен статус телекоммуникационного оборудования российского происхождения;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5" w:name="P30"/>
      <w:bookmarkEnd w:id="5"/>
      <w:r>
        <w:t xml:space="preserve">г) подтверждение Российской Федерации (государства - члена Евразийского экономического союза) как страны происхождения продукции в соответствии с </w:t>
      </w:r>
      <w:hyperlink r:id="rId15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случаях, не подпадающих под действие </w:t>
      </w:r>
      <w:hyperlink w:anchor="P26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27" w:history="1">
        <w:r>
          <w:rPr>
            <w:color w:val="0000FF"/>
          </w:rPr>
          <w:t>"б"</w:t>
        </w:r>
      </w:hyperlink>
      <w:r>
        <w:t xml:space="preserve"> и </w:t>
      </w:r>
      <w:hyperlink w:anchor="P29" w:history="1">
        <w:r>
          <w:rPr>
            <w:color w:val="0000FF"/>
          </w:rPr>
          <w:t>"в"</w:t>
        </w:r>
      </w:hyperlink>
      <w:r>
        <w:t xml:space="preserve"> данного пункта).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7. Установить, что для подтверждения признания отдельных видов радиоэлектронной продукции продукцией, произведенной на территории Российской Федерации, в заявке (окончательном предложении), в которой содержится предложение о поставке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>, должна быть представлена копия одного из следующих документов:</w:t>
      </w:r>
    </w:p>
    <w:p w:rsidR="00E330ED" w:rsidRDefault="00E330ED">
      <w:pPr>
        <w:pStyle w:val="ConsPlusNormal"/>
        <w:spacing w:before="220"/>
        <w:ind w:firstLine="540"/>
        <w:jc w:val="both"/>
      </w:pPr>
      <w:proofErr w:type="gramStart"/>
      <w:r>
        <w:t xml:space="preserve">а) специальный инвестиционный контракт в случае, установленном </w:t>
      </w:r>
      <w:hyperlink w:anchor="P26" w:history="1">
        <w:r>
          <w:rPr>
            <w:color w:val="0000FF"/>
          </w:rPr>
          <w:t>подпунктом "а" пункта 6</w:t>
        </w:r>
      </w:hyperlink>
      <w:r>
        <w:t xml:space="preserve"> настоящего постановления;</w:t>
      </w:r>
      <w:proofErr w:type="gramEnd"/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б) подтверждение Министерством промышленности и торговли Российской Федерации производства на территории Российской Федерации предложенных в заявке (окончательном предложении) отдельных видов радиоэлектронной продукции, в случае, установленном </w:t>
      </w:r>
      <w:hyperlink w:anchor="P27" w:history="1">
        <w:r>
          <w:rPr>
            <w:color w:val="0000FF"/>
          </w:rPr>
          <w:t>подпунктом "б" пункта 6</w:t>
        </w:r>
      </w:hyperlink>
      <w:r>
        <w:t xml:space="preserve"> настоящего постановления;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в)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(при наличии) в случае, установленном </w:t>
      </w:r>
      <w:hyperlink w:anchor="P29" w:history="1">
        <w:r>
          <w:rPr>
            <w:color w:val="0000FF"/>
          </w:rPr>
          <w:t>подпунктом "в" пункта 6</w:t>
        </w:r>
      </w:hyperlink>
      <w:r>
        <w:t xml:space="preserve"> настоящего постановления;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lastRenderedPageBreak/>
        <w:t xml:space="preserve">г) сертификат СТ-1 на предложенные в заявке (окончательном предложении) отдельные виды радиоэлектронной продукции в случае, установленном </w:t>
      </w:r>
      <w:hyperlink w:anchor="P30" w:history="1">
        <w:r>
          <w:rPr>
            <w:color w:val="0000FF"/>
          </w:rPr>
          <w:t>подпунктом "г" пункта 6</w:t>
        </w:r>
      </w:hyperlink>
      <w:r>
        <w:t xml:space="preserve"> настоящего постановления.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6" w:name="P36"/>
      <w:bookmarkEnd w:id="6"/>
      <w:r>
        <w:t xml:space="preserve">8. Установить, что отдельные виды радиоэлектронной продукции, включенные в </w:t>
      </w:r>
      <w:hyperlink w:anchor="P71" w:history="1">
        <w:r>
          <w:rPr>
            <w:color w:val="0000FF"/>
          </w:rPr>
          <w:t>перечень</w:t>
        </w:r>
      </w:hyperlink>
      <w:r>
        <w:t>, признаются продукцией, произведенной на территориях государств - членов Евразийского экономического союза (за исключением Российской Федерации), в порядке, предусмотренном соответствующими нормативными правовыми актами государств - членов Евразийского экономического союза (за исключением Российской Федерации).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7" w:name="P37"/>
      <w:bookmarkEnd w:id="7"/>
      <w:r>
        <w:t xml:space="preserve">9. Утратил силу с 1 сентября 2018 года. - </w:t>
      </w:r>
      <w:hyperlink w:anchor="P56" w:history="1">
        <w:r>
          <w:rPr>
            <w:color w:val="0000FF"/>
          </w:rPr>
          <w:t>Пункт 14</w:t>
        </w:r>
      </w:hyperlink>
      <w:r>
        <w:t xml:space="preserve"> данного Постановления.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8" w:name="P38"/>
      <w:bookmarkEnd w:id="8"/>
      <w:r>
        <w:t xml:space="preserve">10. </w:t>
      </w:r>
      <w:proofErr w:type="gramStart"/>
      <w:r>
        <w:t xml:space="preserve"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которые содержат предложения о поставке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замена отдельных видов радиоэлектронной продукции на отдельные виды радиоэлектронной продукции, не производимые на территориях государств - членов Евразийского экономического</w:t>
      </w:r>
      <w:proofErr w:type="gramEnd"/>
      <w:r>
        <w:t xml:space="preserve"> союза, и замена производителя отдельных видов радиоэлектронной продукции не допускаются.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11. Установленные настоящим постановлением ограничения допуска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закупки отдельных видов радиоэлектронной продукции, включенных в </w:t>
      </w:r>
      <w:hyperlink w:anchor="P71" w:history="1">
        <w:r>
          <w:rPr>
            <w:color w:val="0000FF"/>
          </w:rPr>
          <w:t>перечень</w:t>
        </w:r>
      </w:hyperlink>
      <w:r>
        <w:t xml:space="preserve">, осуществляются заказчиками, указанными в </w:t>
      </w:r>
      <w:hyperlink r:id="rId16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в письменной форме уведомить Евразийскую экономическую комиссию и каждое из государств - членов Евразийского экономического союза о принятии настоящего постановления и при необходимости провести соответствующие консультации с государствами - членами Евразийского экономического союза.</w:t>
      </w:r>
      <w:proofErr w:type="gramEnd"/>
    </w:p>
    <w:p w:rsidR="00E330ED" w:rsidRDefault="00E330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>12(1). Установить, что положения настоящего постановления не применяются в случае закупки товаров, включенных в перечень в рамках реализации: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9" w:name="P45"/>
      <w:bookmarkEnd w:id="9"/>
      <w:r>
        <w:t xml:space="preserve">программы приграничного сотрудничества "Карелия", порядок реализации которой предусмотрен </w:t>
      </w:r>
      <w:hyperlink r:id="rId1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1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"Коларктик" на период 2014 - 2020 годов, подписанным в г. Москве 29 декабря 2016 г.;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lastRenderedPageBreak/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20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21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22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23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декабря 2017 г.;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2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10" w:name="P52"/>
      <w:bookmarkEnd w:id="10"/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25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4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2" w:history="1">
        <w:r>
          <w:rPr>
            <w:color w:val="0000FF"/>
          </w:rPr>
          <w:t>девятом</w:t>
        </w:r>
      </w:hyperlink>
      <w:r>
        <w:t xml:space="preserve"> настоящего пункта,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E330ED" w:rsidRDefault="00E330ED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E330ED" w:rsidRDefault="00E330ED">
      <w:pPr>
        <w:pStyle w:val="ConsPlusNormal"/>
        <w:spacing w:before="220"/>
        <w:ind w:firstLine="540"/>
        <w:jc w:val="both"/>
      </w:pPr>
      <w:r>
        <w:t xml:space="preserve">13. Настоящее постановление вступает в силу со дня его официального опубликования, за исключением </w:t>
      </w:r>
      <w:hyperlink w:anchor="P19" w:history="1">
        <w:r>
          <w:rPr>
            <w:color w:val="0000FF"/>
          </w:rPr>
          <w:t>пунктов 3</w:t>
        </w:r>
      </w:hyperlink>
      <w:r>
        <w:t xml:space="preserve">, </w:t>
      </w:r>
      <w:hyperlink w:anchor="P36" w:history="1">
        <w:r>
          <w:rPr>
            <w:color w:val="0000FF"/>
          </w:rPr>
          <w:t>8</w:t>
        </w:r>
      </w:hyperlink>
      <w:r>
        <w:t xml:space="preserve"> и </w:t>
      </w:r>
      <w:hyperlink w:anchor="P38" w:history="1">
        <w:r>
          <w:rPr>
            <w:color w:val="0000FF"/>
          </w:rPr>
          <w:t>10</w:t>
        </w:r>
      </w:hyperlink>
      <w:r>
        <w:t>, которые вступают в силу с 1 сентября 2018 г.</w:t>
      </w:r>
    </w:p>
    <w:p w:rsidR="00E330ED" w:rsidRDefault="00E330ED">
      <w:pPr>
        <w:pStyle w:val="ConsPlusNormal"/>
        <w:spacing w:before="220"/>
        <w:ind w:firstLine="540"/>
        <w:jc w:val="both"/>
      </w:pPr>
      <w:bookmarkStart w:id="11" w:name="P56"/>
      <w:bookmarkEnd w:id="11"/>
      <w:r>
        <w:t xml:space="preserve">14. Установить, что </w:t>
      </w:r>
      <w:hyperlink w:anchor="P18" w:history="1">
        <w:r>
          <w:rPr>
            <w:color w:val="0000FF"/>
          </w:rPr>
          <w:t>пункты 2</w:t>
        </w:r>
      </w:hyperlink>
      <w:r>
        <w:t xml:space="preserve"> и </w:t>
      </w:r>
      <w:hyperlink w:anchor="P37" w:history="1">
        <w:r>
          <w:rPr>
            <w:color w:val="0000FF"/>
          </w:rPr>
          <w:t>9</w:t>
        </w:r>
      </w:hyperlink>
      <w:r>
        <w:t xml:space="preserve"> настоящего постановления действуют по 31 августа 2018 г.</w:t>
      </w: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right"/>
      </w:pPr>
      <w:r>
        <w:t>Председатель Правительства</w:t>
      </w:r>
    </w:p>
    <w:p w:rsidR="00E330ED" w:rsidRDefault="00E330ED">
      <w:pPr>
        <w:pStyle w:val="ConsPlusNormal"/>
        <w:jc w:val="right"/>
      </w:pPr>
      <w:r>
        <w:t>Российской Федерации</w:t>
      </w:r>
    </w:p>
    <w:p w:rsidR="00E330ED" w:rsidRDefault="00E330ED">
      <w:pPr>
        <w:pStyle w:val="ConsPlusNormal"/>
        <w:jc w:val="right"/>
      </w:pPr>
      <w:r>
        <w:t>Д.МЕДВЕДЕВ</w:t>
      </w: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right"/>
        <w:outlineLvl w:val="0"/>
      </w:pPr>
      <w:r>
        <w:t>Утвержден</w:t>
      </w:r>
    </w:p>
    <w:p w:rsidR="00E330ED" w:rsidRDefault="00E330ED">
      <w:pPr>
        <w:pStyle w:val="ConsPlusNormal"/>
        <w:jc w:val="right"/>
      </w:pPr>
      <w:r>
        <w:t>постановлением Правительства</w:t>
      </w:r>
    </w:p>
    <w:p w:rsidR="00E330ED" w:rsidRDefault="00E330ED">
      <w:pPr>
        <w:pStyle w:val="ConsPlusNormal"/>
        <w:jc w:val="right"/>
      </w:pPr>
      <w:r>
        <w:lastRenderedPageBreak/>
        <w:t>Российской Федерации</w:t>
      </w:r>
    </w:p>
    <w:p w:rsidR="00E330ED" w:rsidRDefault="00E330ED">
      <w:pPr>
        <w:pStyle w:val="ConsPlusNormal"/>
        <w:jc w:val="right"/>
      </w:pPr>
      <w:r>
        <w:t>от 26 сентября 2016 г. N 968</w:t>
      </w: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Title"/>
        <w:jc w:val="center"/>
      </w:pPr>
      <w:bookmarkStart w:id="12" w:name="P71"/>
      <w:bookmarkEnd w:id="12"/>
      <w:r>
        <w:t>ПЕРЕЧЕНЬ</w:t>
      </w:r>
    </w:p>
    <w:p w:rsidR="00E330ED" w:rsidRDefault="00E330ED">
      <w:pPr>
        <w:pStyle w:val="ConsPlusTitle"/>
        <w:jc w:val="center"/>
      </w:pPr>
      <w:r>
        <w:t>ОТДЕЛЬНЫХ ВИДОВ РАДИОЭЛЕКТРОННОЙ ПРОДУКЦИИ, ПРОИСХОДЯЩИХ</w:t>
      </w:r>
    </w:p>
    <w:p w:rsidR="00E330ED" w:rsidRDefault="00E330ED">
      <w:pPr>
        <w:pStyle w:val="ConsPlusTitle"/>
        <w:jc w:val="center"/>
      </w:pPr>
      <w:r>
        <w:t>ИЗ ИНОСТРАННЫХ ГОСУДАРСТВ, В ОТНОШЕНИИ КОТОРЫХ</w:t>
      </w:r>
    </w:p>
    <w:p w:rsidR="00E330ED" w:rsidRDefault="00E330ED">
      <w:pPr>
        <w:pStyle w:val="ConsPlusTitle"/>
        <w:jc w:val="center"/>
      </w:pPr>
      <w:r>
        <w:t>УСТАНАВЛИВАЮТСЯ ОГРАНИЧЕНИЯ И УСЛОВИЯ ДОПУСКА ДЛЯ ЦЕЛЕЙ</w:t>
      </w:r>
    </w:p>
    <w:p w:rsidR="00E330ED" w:rsidRDefault="00E330ED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E330ED" w:rsidRDefault="00E330ED">
      <w:pPr>
        <w:pStyle w:val="ConsPlusTitle"/>
        <w:jc w:val="center"/>
      </w:pPr>
      <w:r>
        <w:t>И МУНИЦИПАЛЬНЫХ НУЖД</w:t>
      </w:r>
    </w:p>
    <w:p w:rsidR="00E330ED" w:rsidRDefault="00E330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30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0ED" w:rsidRDefault="00E330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0ED" w:rsidRDefault="00E330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06.07.2017 N 804)</w:t>
            </w:r>
          </w:p>
        </w:tc>
      </w:tr>
    </w:tbl>
    <w:p w:rsidR="00E330ED" w:rsidRDefault="00E330ED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5783"/>
      </w:tblGrid>
      <w:tr w:rsidR="00E330ED"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30ED" w:rsidRDefault="00E330ED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E330ED" w:rsidRDefault="00E330ED">
            <w:pPr>
              <w:pStyle w:val="ConsPlusNormal"/>
              <w:jc w:val="center"/>
            </w:pPr>
            <w:r>
              <w:t xml:space="preserve">(ОКПД2)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Наименование вида товара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26.11.22.110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Фоторезисторы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26.11.22.120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Элементы фотогальванические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26.11.22.130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Диоды лазерные (полупроводниковые лазеры)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26.11.22.190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Приборы полупроводниковые прочие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26.11.22.210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Светодиоды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26.11.22.220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Светодиодные модули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26.11.22.230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Светодиоды органические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26.11.22.290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светодиодов и светодиодных модулей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26.11.22.300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Приборы пьезоэлектрические и их части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26.11.30.000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Схемы интегральные электронные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26.20.11.110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Компьютеры портативные массой не более 10 кг, такие,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26.20.11.120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Книжки электронные записные и аналогичная компьютерная техника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26.20.12.110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Терминалы кассовые, подключаемые к компьютеру или сети передачи данных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26.20.12.120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26.20.13.000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 xml:space="preserve">Машины вычислительные электронные цифровые, содержащие в одном корпусе центральный процессор и </w:t>
            </w:r>
            <w:r>
              <w:lastRenderedPageBreak/>
              <w:t>устройство ввода и вывода, объединенные или нет для автоматической обработки данных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26.20.15.000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26.20.16.110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Клавиатуры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26.20.16.120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Принтеры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26.20.16.130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Графопостроители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26.20.16.140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Терминалы ввода/вывода данных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26.20.16.150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Сканеры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26.20.16.160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ввода сенсорные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26.20.16.170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Манипуляторы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26.20.16.190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ввода/вывода данных прочие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26.20.17.110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Мониторы, подключаемые к компьютеру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26.20.17.120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Проекторы, подключаемые к компьютеру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26.20.21.110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запоминающие внутренние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26.20.21.120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запоминающие внешние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26.20.22.000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26.20.30.000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26.20.40.110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и блоки питания вычислительных машин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26.20.40.120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Элементы замены типовые устрой</w:t>
            </w:r>
            <w:proofErr w:type="gramStart"/>
            <w:r>
              <w:t>ств вв</w:t>
            </w:r>
            <w:proofErr w:type="gramEnd"/>
            <w:r>
              <w:t>ода и вывода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26.20.40.130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Инструменты и принадлежности для вычислительных машин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26.20.40.190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26.30.11.110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Средства связи, выполняющие функцию систем коммутации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26.30.11.120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Средства связи, выполняющие функцию цифровых транспортных систем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26.30.11.130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Средства связи, выполняющие функцию систем управления и мониторинга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26.30.11.140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Оборудование, используемое для учета объема оказанных услуг связи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26.30.11.150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Средства связи радиоэлектронные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26.30.11.160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26.30.11.190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26.30.12.000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коммуникационная передающая без приемных устройств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26.30.13.000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Камеры телевизионные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26.30.21.000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Аппараты телефонные проводные с беспроводной трубкой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26.30.22.000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Аппараты телефонные для сотовых сетей связи или для прочих беспроводных сетей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26.30.23.000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26.30.30.000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и комплектующие коммуникационного оборудования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26.30.40.110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Антенны и отражатели антенные всех видов и их части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26.30.40.120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26.40.11.000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 xml:space="preserve">Радиоприемники широковещательные, кроме </w:t>
            </w:r>
            <w:proofErr w:type="gramStart"/>
            <w:r>
              <w:t>автомобильных</w:t>
            </w:r>
            <w:proofErr w:type="gramEnd"/>
            <w:r>
              <w:t>, работающие без внешнего источника питания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26.40.20.120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26.40.20.130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Приемники телевизионные (телевизоры) черно-белого изображения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26.40.31.120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Проигрыватели грампластинок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26.40.31.130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Проигрыватели кассетные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26.40.32.110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Магнитофоны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26.40.32.120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Диктофоны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26.40.33.110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Видеокамеры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26.40.33.190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записи и воспроизведения изображения прочая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26.40.34.120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Проекторы без приемных устройств, не предназначенные специально для использования в качестве периферийного оборудования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26.40.41.000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Микрофоны и подставки для них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26.40.42.110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Громкоговорители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26.40.42.120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Телефоны головные, наушники и комбинированные устройства, состоящие из микрофона и громкоговорителя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26.40.43.110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Усилители электрические звуковых частот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26.40.43.120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Установки электрических усилителей звука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26.40.44.000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приемная для радиотелефонной или радиотелеграфной связи, не включенная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26.40.60.000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26.51.20.121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26.51.44.000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Приборы и аппаратура для телекоммуникаций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26.51.45.190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 xml:space="preserve">Приборы и аппаратура для измерения или контроля </w:t>
            </w:r>
            <w:r>
              <w:lastRenderedPageBreak/>
              <w:t>электрических величин прочие, не включенные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27.11.50.120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Преобразователи электрические статические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27.33.13.110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Разъемы и розетки штепсельные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27.33.13.120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Соединители электрические, зажимы контактные, наборы зажимов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27.33.13.130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Арматура кабельная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27.33.13.140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Контакторы электромагнитные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27.33.13.150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Пускатели электромагнитные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27.33.13.160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27.33.13.190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коммутационные и (или) предохранительные для электрических цепей прочие, не включенные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27.40.11.000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герметичные узконаправленного света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27.40.12.000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27.40.13.000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накаливания мощностью 100 - 200 Вт, не включенные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27.40.14.000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накаливания прочие, не включенные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27.40.15.110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газоразрядные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27.40.15.120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ультрафиолетовые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27.40.15.130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инфракрасные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27.40.15.140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дуговые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27.40.15.150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Лампы светодиодные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27.40.21.120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27.40.22.110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лампами накаливания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27.40.22.120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люминесцентными газоразрядными лампами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27.40.22.130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 xml:space="preserve">Светильники электрические настольные, прикроватные или напольные, предназначенные для использования со </w:t>
            </w:r>
            <w:r>
              <w:lastRenderedPageBreak/>
              <w:t>светодиодными лампами и прочими светодиодными источниками света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27.40.22.190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27.40.24.110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Указатели светящиеся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27.40.24.120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Табло световые и аналогичные устройства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27.40.25.110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Люстры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27.40.25.120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27.40.33.110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лампами накаливания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27.40.33.120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люминесцентными газоразрядными лампами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27.40.33.130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27.40.33.190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Прожекторы и аналогичные светильники узконаправленного света с лампами прочих типов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27.40.39.110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27.40.39.190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Арматура осветительная прочая, не включенная в другие группировки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27.90.20.110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Панели индикаторные с устройствами жидкокристаллическими или светодиодами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27.90.20.120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Приборы световой и звуковой сигнализации электрические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28.23.25.000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и принадлежности прочих офисных машин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28.23.26.000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330ED" w:rsidRDefault="00E330ED">
            <w:pPr>
              <w:pStyle w:val="ConsPlusNormal"/>
            </w:pPr>
            <w:r>
              <w:t>Части и принадлежности фотокопировальных аппаратов</w:t>
            </w:r>
          </w:p>
        </w:tc>
      </w:tr>
      <w:tr w:rsidR="00E330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ED" w:rsidRDefault="00E330ED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ED" w:rsidRDefault="00E330ED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</w:tbl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jc w:val="both"/>
      </w:pPr>
    </w:p>
    <w:p w:rsidR="00E330ED" w:rsidRDefault="00E330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C8A" w:rsidRDefault="00227C8A">
      <w:bookmarkStart w:id="13" w:name="_GoBack"/>
      <w:bookmarkEnd w:id="13"/>
    </w:p>
    <w:sectPr w:rsidR="00227C8A" w:rsidSect="0020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ED"/>
    <w:rsid w:val="00227C8A"/>
    <w:rsid w:val="00E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A0DA46FEA6C29C8AAD337E9B74B399F2026ABC6ABCAA38A16212474CC2F90E152BDAD7E9829B0CC8152EF37C65F9190839C37FC37D224Fr163K" TargetMode="External"/><Relationship Id="rId117" Type="http://schemas.openxmlformats.org/officeDocument/2006/relationships/hyperlink" Target="consultantplus://offline/ref=8DA0DA46FEA6C29C8AAD337E9B74B399F2026DBF6DBBAA38A16212474CC2F90E152BDAD7EB829C0BCD152EF37C65F9190839C37FC37D224Fr163K" TargetMode="External"/><Relationship Id="rId21" Type="http://schemas.openxmlformats.org/officeDocument/2006/relationships/hyperlink" Target="consultantplus://offline/ref=8DA0DA46FEA6C29C8AAD36719874B399F40166BC67B2F732A93B1E454BCDA60B123ADAD7EB9C9B00D01C7AA3r361K" TargetMode="External"/><Relationship Id="rId42" Type="http://schemas.openxmlformats.org/officeDocument/2006/relationships/hyperlink" Target="consultantplus://offline/ref=8DA0DA46FEA6C29C8AAD337E9B74B399F2026DBF6DBBAA38A16212474CC2F90E152BDAD7E88B990CCF152EF37C65F9190839C37FC37D224Fr163K" TargetMode="External"/><Relationship Id="rId47" Type="http://schemas.openxmlformats.org/officeDocument/2006/relationships/hyperlink" Target="consultantplus://offline/ref=8DA0DA46FEA6C29C8AAD337E9B74B399F2026DBF6DBBAA38A16212474CC2F90E152BDAD7E88B990DCD152EF37C65F9190839C37FC37D224Fr163K" TargetMode="External"/><Relationship Id="rId63" Type="http://schemas.openxmlformats.org/officeDocument/2006/relationships/hyperlink" Target="consultantplus://offline/ref=8DA0DA46FEA6C29C8AAD337E9B74B399F2026DBF6DBBAA38A16212474CC2F90E152BDAD7E88B980ACF152EF37C65F9190839C37FC37D224Fr163K" TargetMode="External"/><Relationship Id="rId68" Type="http://schemas.openxmlformats.org/officeDocument/2006/relationships/hyperlink" Target="consultantplus://offline/ref=8DA0DA46FEA6C29C8AAD337E9B74B399F2026DBF6DBBAA38A16212474CC2F90E152BDAD7E88B980BCF152EF37C65F9190839C37FC37D224Fr163K" TargetMode="External"/><Relationship Id="rId84" Type="http://schemas.openxmlformats.org/officeDocument/2006/relationships/hyperlink" Target="consultantplus://offline/ref=8DA0DA46FEA6C29C8AAD337E9B74B399F2026DBF6DBBAA38A16212474CC2F90E152BDAD7E88B9F0CC9152EF37C65F9190839C37FC37D224Fr163K" TargetMode="External"/><Relationship Id="rId89" Type="http://schemas.openxmlformats.org/officeDocument/2006/relationships/hyperlink" Target="consultantplus://offline/ref=8DA0DA46FEA6C29C8AAD337E9B74B399F2026DBF6DBBAA38A16212474CC2F90E152BDAD7E88B9F0ECF152EF37C65F9190839C37FC37D224Fr163K" TargetMode="External"/><Relationship Id="rId112" Type="http://schemas.openxmlformats.org/officeDocument/2006/relationships/hyperlink" Target="consultantplus://offline/ref=8DA0DA46FEA6C29C8AAD337E9B74B399F2026DBF6DBBAA38A16212474CC2F90E152BDAD7EB829C08CF152EF37C65F9190839C37FC37D224Fr163K" TargetMode="External"/><Relationship Id="rId133" Type="http://schemas.openxmlformats.org/officeDocument/2006/relationships/hyperlink" Target="consultantplus://offline/ref=8DA0DA46FEA6C29C8AAD337E9B74B399F2026DBF6DBBAA38A16212474CC2F90E152BDAD7EB839200CD152EF37C65F9190839C37FC37D224Fr163K" TargetMode="External"/><Relationship Id="rId16" Type="http://schemas.openxmlformats.org/officeDocument/2006/relationships/hyperlink" Target="consultantplus://offline/ref=8DA0DA46FEA6C29C8AAD337E9B74B399F2026BBE69B1AA38A16212474CC2F90E152BDAD7E983920ACC152EF37C65F9190839C37FC37D224Fr163K" TargetMode="External"/><Relationship Id="rId107" Type="http://schemas.openxmlformats.org/officeDocument/2006/relationships/hyperlink" Target="consultantplus://offline/ref=8DA0DA46FEA6C29C8AAD337E9B74B399F2026DBF6DBBAA38A16212474CC2F90E152BDAD7EB829D0ECF152EF37C65F9190839C37FC37D224Fr163K" TargetMode="External"/><Relationship Id="rId11" Type="http://schemas.openxmlformats.org/officeDocument/2006/relationships/hyperlink" Target="consultantplus://offline/ref=8DA0DA46FEA6C29C8AAD337E9B74B399F20268BB69B8AA38A16212474CC2F90E152BDAD7E9829B08C8152EF37C65F9190839C37FC37D224Fr163K" TargetMode="External"/><Relationship Id="rId32" Type="http://schemas.openxmlformats.org/officeDocument/2006/relationships/hyperlink" Target="consultantplus://offline/ref=8DA0DA46FEA6C29C8AAD337E9B74B399F2026DBF6DBBAA38A16212474CC2F90E152BDAD7EA8A9901CE152EF37C65F9190839C37FC37D224Fr163K" TargetMode="External"/><Relationship Id="rId37" Type="http://schemas.openxmlformats.org/officeDocument/2006/relationships/hyperlink" Target="consultantplus://offline/ref=8DA0DA46FEA6C29C8AAD337E9B74B399F2026DBF6DBBAA38A16212474CC2F90E152BDAD7E88B990ACD152EF37C65F9190839C37FC37D224Fr163K" TargetMode="External"/><Relationship Id="rId53" Type="http://schemas.openxmlformats.org/officeDocument/2006/relationships/hyperlink" Target="consultantplus://offline/ref=8DA0DA46FEA6C29C8AAD337E9B74B399F2026DBF6DBBAA38A16212474CC2F90E152BDAD7E88B990EC7152EF37C65F9190839C37FC37D224Fr163K" TargetMode="External"/><Relationship Id="rId58" Type="http://schemas.openxmlformats.org/officeDocument/2006/relationships/hyperlink" Target="consultantplus://offline/ref=8DA0DA46FEA6C29C8AAD337E9B74B399F2026DBF6DBBAA38A16212474CC2F90E152BDAD7E88B9901CD152EF37C65F9190839C37FC37D224Fr163K" TargetMode="External"/><Relationship Id="rId74" Type="http://schemas.openxmlformats.org/officeDocument/2006/relationships/hyperlink" Target="consultantplus://offline/ref=8DA0DA46FEA6C29C8AAD337E9B74B399F2026DBF6DBBAA38A16212474CC2F90E152BDAD7E88B980DC7152EF37C65F9190839C37FC37D224Fr163K" TargetMode="External"/><Relationship Id="rId79" Type="http://schemas.openxmlformats.org/officeDocument/2006/relationships/hyperlink" Target="consultantplus://offline/ref=8DA0DA46FEA6C29C8AAD337E9B74B399F2026DBF6DBBAA38A16212474CC2F90E152BDAD7E88B9F0AC9152EF37C65F9190839C37FC37D224Fr163K" TargetMode="External"/><Relationship Id="rId102" Type="http://schemas.openxmlformats.org/officeDocument/2006/relationships/hyperlink" Target="consultantplus://offline/ref=8DA0DA46FEA6C29C8AAD337E9B74B399F2026DBF6DBBAA38A16212474CC2F90E152BDAD7E88B9C09C7152EF37C65F9190839C37FC37D224Fr163K" TargetMode="External"/><Relationship Id="rId123" Type="http://schemas.openxmlformats.org/officeDocument/2006/relationships/hyperlink" Target="consultantplus://offline/ref=8DA0DA46FEA6C29C8AAD337E9B74B399F2026DBF6DBBAA38A16212474CC2F90E152BDAD7EA8A980CC6152EF37C65F9190839C37FC37D224Fr163K" TargetMode="External"/><Relationship Id="rId128" Type="http://schemas.openxmlformats.org/officeDocument/2006/relationships/hyperlink" Target="consultantplus://offline/ref=8DA0DA46FEA6C29C8AAD337E9B74B399F2026DBF6DBBAA38A16212474CC2F90E152BDAD7EA8A9801C8152EF37C65F9190839C37FC37D224Fr163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DA0DA46FEA6C29C8AAD337E9B74B399F2026DBF6DBBAA38A16212474CC2F90E152BDAD7E88B9F0ECB152EF37C65F9190839C37FC37D224Fr163K" TargetMode="External"/><Relationship Id="rId95" Type="http://schemas.openxmlformats.org/officeDocument/2006/relationships/hyperlink" Target="consultantplus://offline/ref=8DA0DA46FEA6C29C8AAD337E9B74B399F2026DBF6DBBAA38A16212474CC2F90E152BDAD7E88B9F00CD152EF37C65F9190839C37FC37D224Fr163K" TargetMode="External"/><Relationship Id="rId14" Type="http://schemas.openxmlformats.org/officeDocument/2006/relationships/hyperlink" Target="consultantplus://offline/ref=8DA0DA46FEA6C29C8AAD337E9B74B399F3086AB56EB0AA38A16212474CC2F90E152BDAD7E9829B09CD152EF37C65F9190839C37FC37D224Fr163K" TargetMode="External"/><Relationship Id="rId22" Type="http://schemas.openxmlformats.org/officeDocument/2006/relationships/hyperlink" Target="consultantplus://offline/ref=8DA0DA46FEA6C29C8AAD36719874B399F70267BF67B2F732A93B1E454BCDA60B123ADAD7EB9C9B00D01C7AA3r361K" TargetMode="External"/><Relationship Id="rId27" Type="http://schemas.openxmlformats.org/officeDocument/2006/relationships/hyperlink" Target="consultantplus://offline/ref=8DA0DA46FEA6C29C8AAD337E9B74B399F30166BB6CB9AA38A16212474CC2F90E152BDAD7E9829B08C7152EF37C65F9190839C37FC37D224Fr163K" TargetMode="External"/><Relationship Id="rId30" Type="http://schemas.openxmlformats.org/officeDocument/2006/relationships/hyperlink" Target="consultantplus://offline/ref=8DA0DA46FEA6C29C8AAD337E9B74B399F2026DBF6DBBAA38A16212474CC2F90E152BDAD7EA8A9900C8152EF37C65F9190839C37FC37D224Fr163K" TargetMode="External"/><Relationship Id="rId35" Type="http://schemas.openxmlformats.org/officeDocument/2006/relationships/hyperlink" Target="consultantplus://offline/ref=8DA0DA46FEA6C29C8AAD337E9B74B399F2026DBF6DBBAA38A16212474CC2F90E152BDAD7E88B9A0ECD152EF37C65F9190839C37FC37D224Fr163K" TargetMode="External"/><Relationship Id="rId43" Type="http://schemas.openxmlformats.org/officeDocument/2006/relationships/hyperlink" Target="consultantplus://offline/ref=8DA0DA46FEA6C29C8AAD337E9B74B399F2026DBF6DBBAA38A16212474CC2F90E152BDAD7E88B990CCB152EF37C65F9190839C37FC37D224Fr163K" TargetMode="External"/><Relationship Id="rId48" Type="http://schemas.openxmlformats.org/officeDocument/2006/relationships/hyperlink" Target="consultantplus://offline/ref=8DA0DA46FEA6C29C8AAD337E9B74B399F2026DBF6DBBAA38A16212474CC2F90E152BDAD7E88B990DCB152EF37C65F9190839C37FC37D224Fr163K" TargetMode="External"/><Relationship Id="rId56" Type="http://schemas.openxmlformats.org/officeDocument/2006/relationships/hyperlink" Target="consultantplus://offline/ref=8DA0DA46FEA6C29C8AAD337E9B74B399F2026DBF6DBBAA38A16212474CC2F90E152BDAD7E88B9900CF152EF37C65F9190839C37FC37D224Fr163K" TargetMode="External"/><Relationship Id="rId64" Type="http://schemas.openxmlformats.org/officeDocument/2006/relationships/hyperlink" Target="consultantplus://offline/ref=8DA0DA46FEA6C29C8AAD337E9B74B399F2026DBF6DBBAA38A16212474CC2F90E152BDAD7E88B980ACD152EF37C65F9190839C37FC37D224Fr163K" TargetMode="External"/><Relationship Id="rId69" Type="http://schemas.openxmlformats.org/officeDocument/2006/relationships/hyperlink" Target="consultantplus://offline/ref=8DA0DA46FEA6C29C8AAD337E9B74B399F2026DBF6DBBAA38A16212474CC2F90E152BDAD7E88B980BCB152EF37C65F9190839C37FC37D224Fr163K" TargetMode="External"/><Relationship Id="rId77" Type="http://schemas.openxmlformats.org/officeDocument/2006/relationships/hyperlink" Target="consultantplus://offline/ref=8DA0DA46FEA6C29C8AAD337E9B74B399F2026DBF6DBBAA38A16212474CC2F90E152BDAD7E88B9F09C9152EF37C65F9190839C37FC37D224Fr163K" TargetMode="External"/><Relationship Id="rId100" Type="http://schemas.openxmlformats.org/officeDocument/2006/relationships/hyperlink" Target="consultantplus://offline/ref=8DA0DA46FEA6C29C8AAD337E9B74B399F2026DBF6DBBAA38A16212474CC2F90E152BDAD7E88B9E08CB152EF37C65F9190839C37FC37D224Fr163K" TargetMode="External"/><Relationship Id="rId105" Type="http://schemas.openxmlformats.org/officeDocument/2006/relationships/hyperlink" Target="consultantplus://offline/ref=8DA0DA46FEA6C29C8AAD337E9B74B399F2026DBF6DBBAA38A16212474CC2F90E152BDAD7EB829D0DC9152EF37C65F9190839C37FC37D224Fr163K" TargetMode="External"/><Relationship Id="rId113" Type="http://schemas.openxmlformats.org/officeDocument/2006/relationships/hyperlink" Target="consultantplus://offline/ref=8DA0DA46FEA6C29C8AAD337E9B74B399F2026DBF6DBBAA38A16212474CC2F90E152BDAD7EB829C08CB152EF37C65F9190839C37FC37D224Fr163K" TargetMode="External"/><Relationship Id="rId118" Type="http://schemas.openxmlformats.org/officeDocument/2006/relationships/hyperlink" Target="consultantplus://offline/ref=8DA0DA46FEA6C29C8AAD337E9B74B399F2026DBF6DBBAA38A16212474CC2F90E152BDAD7EB829C0BCB152EF37C65F9190839C37FC37D224Fr163K" TargetMode="External"/><Relationship Id="rId126" Type="http://schemas.openxmlformats.org/officeDocument/2006/relationships/hyperlink" Target="consultantplus://offline/ref=8DA0DA46FEA6C29C8AAD337E9B74B399F2026DBF6DBBAA38A16212474CC2F90E152BDAD7EA8A9801CC152EF37C65F9190839C37FC37D224Fr163K" TargetMode="External"/><Relationship Id="rId134" Type="http://schemas.openxmlformats.org/officeDocument/2006/relationships/hyperlink" Target="consultantplus://offline/ref=8DA0DA46FEA6C29C8AAD337E9B74B399F2026DBF6DBBAA38A16212474CC2F90E152BDAD7EB839200C9152EF37C65F9190839C37FC37D224Fr163K" TargetMode="External"/><Relationship Id="rId8" Type="http://schemas.openxmlformats.org/officeDocument/2006/relationships/hyperlink" Target="consultantplus://offline/ref=8DA0DA46FEA6C29C8AAD337E9B74B399F3086AB56EB0AA38A16212474CC2F90E152BDAD7E9829B09CD152EF37C65F9190839C37FC37D224Fr163K" TargetMode="External"/><Relationship Id="rId51" Type="http://schemas.openxmlformats.org/officeDocument/2006/relationships/hyperlink" Target="consultantplus://offline/ref=8DA0DA46FEA6C29C8AAD337E9B74B399F2026DBF6DBBAA38A16212474CC2F90E152BDAD7E88B990ECD152EF37C65F9190839C37FC37D224Fr163K" TargetMode="External"/><Relationship Id="rId72" Type="http://schemas.openxmlformats.org/officeDocument/2006/relationships/hyperlink" Target="consultantplus://offline/ref=8DA0DA46FEA6C29C8AAD337E9B74B399F2026DBF6DBBAA38A16212474CC2F90E152BDAD7E88B980CC7152EF37C65F9190839C37FC37D224Fr163K" TargetMode="External"/><Relationship Id="rId80" Type="http://schemas.openxmlformats.org/officeDocument/2006/relationships/hyperlink" Target="consultantplus://offline/ref=8DA0DA46FEA6C29C8AAD337E9B74B399F2026DBF6DBBAA38A16212474CC2F90E152BDAD7E88B9F0BCB152EF37C65F9190839C37FC37D224Fr163K" TargetMode="External"/><Relationship Id="rId85" Type="http://schemas.openxmlformats.org/officeDocument/2006/relationships/hyperlink" Target="consultantplus://offline/ref=8DA0DA46FEA6C29C8AAD337E9B74B399F2026DBF6DBBAA38A16212474CC2F90E152BDAD7E88B9F0DCF152EF37C65F9190839C37FC37D224Fr163K" TargetMode="External"/><Relationship Id="rId93" Type="http://schemas.openxmlformats.org/officeDocument/2006/relationships/hyperlink" Target="consultantplus://offline/ref=8DA0DA46FEA6C29C8AAD337E9B74B399F2026DBF6DBBAA38A16212474CC2F90E152BDAD7E88B9F0FC9152EF37C65F9190839C37FC37D224Fr163K" TargetMode="External"/><Relationship Id="rId98" Type="http://schemas.openxmlformats.org/officeDocument/2006/relationships/hyperlink" Target="consultantplus://offline/ref=8DA0DA46FEA6C29C8AAD337E9B74B399F2026DBF6DBBAA38A16212474CC2F90E152BDAD7E88B9F01CB152EF37C65F9190839C37FC37D224Fr163K" TargetMode="External"/><Relationship Id="rId121" Type="http://schemas.openxmlformats.org/officeDocument/2006/relationships/hyperlink" Target="consultantplus://offline/ref=8DA0DA46FEA6C29C8AAD337E9B74B399F2026DBF6DBBAA38A16212474CC2F90E152BDAD7EA8A980CCA152EF37C65F9190839C37FC37D224Fr16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A0DA46FEA6C29C8AAD337E9B74B399F30168BA68BFAA38A16212474CC2F90E152BDAD7E9829B0AC8152EF37C65F9190839C37FC37D224Fr163K" TargetMode="External"/><Relationship Id="rId17" Type="http://schemas.openxmlformats.org/officeDocument/2006/relationships/hyperlink" Target="consultantplus://offline/ref=8DA0DA46FEA6C29C8AAD337E9B74B399F30168BA68BFAA38A16212474CC2F90E152BDAD7E9829B0AC9152EF37C65F9190839C37FC37D224Fr163K" TargetMode="External"/><Relationship Id="rId25" Type="http://schemas.openxmlformats.org/officeDocument/2006/relationships/hyperlink" Target="consultantplus://offline/ref=8DA0DA46FEA6C29C8AAD36719874B399F50469BA64EFFD3AF0371C424492A31E0362D6D4F7829316CC1E7BrA6BK" TargetMode="External"/><Relationship Id="rId33" Type="http://schemas.openxmlformats.org/officeDocument/2006/relationships/hyperlink" Target="consultantplus://offline/ref=8DA0DA46FEA6C29C8AAD337E9B74B399F2026DBF6DBBAA38A16212474CC2F90E152BDAD7EA8A980AC8152EF37C65F9190839C37FC37D224Fr163K" TargetMode="External"/><Relationship Id="rId38" Type="http://schemas.openxmlformats.org/officeDocument/2006/relationships/hyperlink" Target="consultantplus://offline/ref=8DA0DA46FEA6C29C8AAD337E9B74B399F2026DBF6DBBAA38A16212474CC2F90E152BDAD7E88B990AC9152EF37C65F9190839C37FC37D224Fr163K" TargetMode="External"/><Relationship Id="rId46" Type="http://schemas.openxmlformats.org/officeDocument/2006/relationships/hyperlink" Target="consultantplus://offline/ref=8DA0DA46FEA6C29C8AAD337E9B74B399F2026DBF6DBBAA38A16212474CC2F90E152BDAD7E88B990DCF152EF37C65F9190839C37FC37D224Fr163K" TargetMode="External"/><Relationship Id="rId59" Type="http://schemas.openxmlformats.org/officeDocument/2006/relationships/hyperlink" Target="consultantplus://offline/ref=8DA0DA46FEA6C29C8AAD337E9B74B399F2026DBF6DBBAA38A16212474CC2F90E152BDAD7E88B9901CB152EF37C65F9190839C37FC37D224Fr163K" TargetMode="External"/><Relationship Id="rId67" Type="http://schemas.openxmlformats.org/officeDocument/2006/relationships/hyperlink" Target="consultantplus://offline/ref=8DA0DA46FEA6C29C8AAD337E9B74B399F2026DBF6DBBAA38A16212474CC2F90E152BDAD7E88B980AC7152EF37C65F9190839C37FC37D224Fr163K" TargetMode="External"/><Relationship Id="rId103" Type="http://schemas.openxmlformats.org/officeDocument/2006/relationships/hyperlink" Target="consultantplus://offline/ref=8DA0DA46FEA6C29C8AAD337E9B74B399F2026DBF6DBBAA38A16212474CC2F90E152BDAD7E88B9C0BC7152EF37C65F9190839C37FC37D224Fr163K" TargetMode="External"/><Relationship Id="rId108" Type="http://schemas.openxmlformats.org/officeDocument/2006/relationships/hyperlink" Target="consultantplus://offline/ref=8DA0DA46FEA6C29C8AAD337E9B74B399F2026DBF6DBBAA38A16212474CC2F90E152BDAD7EB829D0ECD152EF37C65F9190839C37FC37D224Fr163K" TargetMode="External"/><Relationship Id="rId116" Type="http://schemas.openxmlformats.org/officeDocument/2006/relationships/hyperlink" Target="consultantplus://offline/ref=8DA0DA46FEA6C29C8AAD337E9B74B399F2026DBF6DBBAA38A16212474CC2F90E152BDAD7EB829C0BCF152EF37C65F9190839C37FC37D224Fr163K" TargetMode="External"/><Relationship Id="rId124" Type="http://schemas.openxmlformats.org/officeDocument/2006/relationships/hyperlink" Target="consultantplus://offline/ref=8DA0DA46FEA6C29C8AAD337E9B74B399F2026DBF6DBBAA38A16212474CC2F90E152BDAD7EA8A980DCE152EF37C65F9190839C37FC37D224Fr163K" TargetMode="External"/><Relationship Id="rId129" Type="http://schemas.openxmlformats.org/officeDocument/2006/relationships/hyperlink" Target="consultantplus://offline/ref=8DA0DA46FEA6C29C8AAD337E9B74B399F2026DBF6DBBAA38A16212474CC2F90E152BDAD7EB829C00CD152EF37C65F9190839C37FC37D224Fr163K" TargetMode="External"/><Relationship Id="rId20" Type="http://schemas.openxmlformats.org/officeDocument/2006/relationships/hyperlink" Target="consultantplus://offline/ref=8DA0DA46FEA6C29C8AAD36719874B399F70267BC66B2F732A93B1E454BCDA60B123ADAD7EB9C9B00D01C7AA3r361K" TargetMode="External"/><Relationship Id="rId41" Type="http://schemas.openxmlformats.org/officeDocument/2006/relationships/hyperlink" Target="consultantplus://offline/ref=8DA0DA46FEA6C29C8AAD337E9B74B399F2026DBF6DBBAA38A16212474CC2F90E152BDAD7E88B990BC9152EF37C65F9190839C37FC37D224Fr163K" TargetMode="External"/><Relationship Id="rId54" Type="http://schemas.openxmlformats.org/officeDocument/2006/relationships/hyperlink" Target="consultantplus://offline/ref=8DA0DA46FEA6C29C8AAD337E9B74B399F2026DBF6DBBAA38A16212474CC2F90E152BDAD7E88B990FCB152EF37C65F9190839C37FC37D224Fr163K" TargetMode="External"/><Relationship Id="rId62" Type="http://schemas.openxmlformats.org/officeDocument/2006/relationships/hyperlink" Target="consultantplus://offline/ref=8DA0DA46FEA6C29C8AAD337E9B74B399F2026DBF6DBBAA38A16212474CC2F90E152BDAD7E88B9809C7152EF37C65F9190839C37FC37D224Fr163K" TargetMode="External"/><Relationship Id="rId70" Type="http://schemas.openxmlformats.org/officeDocument/2006/relationships/hyperlink" Target="consultantplus://offline/ref=8DA0DA46FEA6C29C8AAD337E9B74B399F2026DBF6DBBAA38A16212474CC2F90E152BDAD7E88B980BC7152EF37C65F9190839C37FC37D224Fr163K" TargetMode="External"/><Relationship Id="rId75" Type="http://schemas.openxmlformats.org/officeDocument/2006/relationships/hyperlink" Target="consultantplus://offline/ref=8DA0DA46FEA6C29C8AAD337E9B74B399F2026DBF6DBBAA38A16212474CC2F90E152BDAD7E88B980ECB152EF37C65F9190839C37FC37D224Fr163K" TargetMode="External"/><Relationship Id="rId83" Type="http://schemas.openxmlformats.org/officeDocument/2006/relationships/hyperlink" Target="consultantplus://offline/ref=8DA0DA46FEA6C29C8AAD337E9B74B399F2026DBF6DBBAA38A16212474CC2F90E152BDAD7E88B9F0CCB152EF37C65F9190839C37FC37D224Fr163K" TargetMode="External"/><Relationship Id="rId88" Type="http://schemas.openxmlformats.org/officeDocument/2006/relationships/hyperlink" Target="consultantplus://offline/ref=8DA0DA46FEA6C29C8AAD337E9B74B399F2026DBF6DBBAA38A16212474CC2F90E152BDAD7E88B9F0DC7152EF37C65F9190839C37FC37D224Fr163K" TargetMode="External"/><Relationship Id="rId91" Type="http://schemas.openxmlformats.org/officeDocument/2006/relationships/hyperlink" Target="consultantplus://offline/ref=8DA0DA46FEA6C29C8AAD337E9B74B399F2026DBF6DBBAA38A16212474CC2F90E152BDAD7E88B9F0EC9152EF37C65F9190839C37FC37D224Fr163K" TargetMode="External"/><Relationship Id="rId96" Type="http://schemas.openxmlformats.org/officeDocument/2006/relationships/hyperlink" Target="consultantplus://offline/ref=8DA0DA46FEA6C29C8AAD337E9B74B399F2026DBF6DBBAA38A16212474CC2F90E152BDAD7E88B9F00CB152EF37C65F9190839C37FC37D224Fr163K" TargetMode="External"/><Relationship Id="rId111" Type="http://schemas.openxmlformats.org/officeDocument/2006/relationships/hyperlink" Target="consultantplus://offline/ref=8DA0DA46FEA6C29C8AAD337E9B74B399F2026DBF6DBBAA38A16212474CC2F90E152BDAD7EB829D00CF152EF37C65F9190839C37FC37D224Fr163K" TargetMode="External"/><Relationship Id="rId132" Type="http://schemas.openxmlformats.org/officeDocument/2006/relationships/hyperlink" Target="consultantplus://offline/ref=8DA0DA46FEA6C29C8AAD337E9B74B399F2026DBF6DBBAA38A16212474CC2F90E152BDAD7EB839B0FCB152EF37C65F9190839C37FC37D224Fr16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0DA46FEA6C29C8AAD337E9B74B399F30168BA68BFAA38A16212474CC2F90E152BDAD7E9829B0ACB152EF37C65F9190839C37FC37D224Fr163K" TargetMode="External"/><Relationship Id="rId15" Type="http://schemas.openxmlformats.org/officeDocument/2006/relationships/hyperlink" Target="consultantplus://offline/ref=8DA0DA46FEA6C29C8AAD337E9B74B399F20268B866BDAA38A16212474CC2F90E072B82DBE8808508C60078A239r369K" TargetMode="External"/><Relationship Id="rId23" Type="http://schemas.openxmlformats.org/officeDocument/2006/relationships/hyperlink" Target="consultantplus://offline/ref=8DA0DA46FEA6C29C8AAD36719874B399F4086BBB69B2F732A93B1E454BCDA60B123ADAD7EB9C9B00D01C7AA3r361K" TargetMode="External"/><Relationship Id="rId28" Type="http://schemas.openxmlformats.org/officeDocument/2006/relationships/hyperlink" Target="consultantplus://offline/ref=8DA0DA46FEA6C29C8AAD337E9B74B399F2026DBF6DBBAA38A16212474CC2F90E072B82DBE8808508C60078A239r369K" TargetMode="External"/><Relationship Id="rId36" Type="http://schemas.openxmlformats.org/officeDocument/2006/relationships/hyperlink" Target="consultantplus://offline/ref=8DA0DA46FEA6C29C8AAD337E9B74B399F2026DBF6DBBAA38A16212474CC2F90E152BDAD7E88B990ACF152EF37C65F9190839C37FC37D224Fr163K" TargetMode="External"/><Relationship Id="rId49" Type="http://schemas.openxmlformats.org/officeDocument/2006/relationships/hyperlink" Target="consultantplus://offline/ref=8DA0DA46FEA6C29C8AAD337E9B74B399F2026DBF6DBBAA38A16212474CC2F90E152BDAD7E88B990DC9152EF37C65F9190839C37FC37D224Fr163K" TargetMode="External"/><Relationship Id="rId57" Type="http://schemas.openxmlformats.org/officeDocument/2006/relationships/hyperlink" Target="consultantplus://offline/ref=8DA0DA46FEA6C29C8AAD337E9B74B399F2026DBF6DBBAA38A16212474CC2F90E152BDAD7E88B9900C9152EF37C65F9190839C37FC37D224Fr163K" TargetMode="External"/><Relationship Id="rId106" Type="http://schemas.openxmlformats.org/officeDocument/2006/relationships/hyperlink" Target="consultantplus://offline/ref=8DA0DA46FEA6C29C8AAD337E9B74B399F2026DBF6DBBAA38A16212474CC2F90E152BDAD7EB829D0DC7152EF37C65F9190839C37FC37D224Fr163K" TargetMode="External"/><Relationship Id="rId114" Type="http://schemas.openxmlformats.org/officeDocument/2006/relationships/hyperlink" Target="consultantplus://offline/ref=8DA0DA46FEA6C29C8AAD337E9B74B399F2026DBF6DBBAA38A16212474CC2F90E152BDAD7EB829C08C7152EF37C65F9190839C37FC37D224Fr163K" TargetMode="External"/><Relationship Id="rId119" Type="http://schemas.openxmlformats.org/officeDocument/2006/relationships/hyperlink" Target="consultantplus://offline/ref=8DA0DA46FEA6C29C8AAD337E9B74B399F2026DBF6DBBAA38A16212474CC2F90E152BDAD7EA8A980CCE152EF37C65F9190839C37FC37D224Fr163K" TargetMode="External"/><Relationship Id="rId127" Type="http://schemas.openxmlformats.org/officeDocument/2006/relationships/hyperlink" Target="consultantplus://offline/ref=8DA0DA46FEA6C29C8AAD337E9B74B399F2026DBF6DBBAA38A16212474CC2F90E152BDAD7EA8A9801CA152EF37C65F9190839C37FC37D224Fr163K" TargetMode="External"/><Relationship Id="rId10" Type="http://schemas.openxmlformats.org/officeDocument/2006/relationships/hyperlink" Target="consultantplus://offline/ref=8DA0DA46FEA6C29C8AAD337E9B74B399F2026BBE69B1AA38A16212474CC2F90E152BDADEED89CF598A4B77A33A2EF4101425C376rD64K" TargetMode="External"/><Relationship Id="rId31" Type="http://schemas.openxmlformats.org/officeDocument/2006/relationships/hyperlink" Target="consultantplus://offline/ref=8DA0DA46FEA6C29C8AAD337E9B74B399F2026DBF6DBBAA38A16212474CC2F90E152BDAD7EA8A9900C6152EF37C65F9190839C37FC37D224Fr163K" TargetMode="External"/><Relationship Id="rId44" Type="http://schemas.openxmlformats.org/officeDocument/2006/relationships/hyperlink" Target="consultantplus://offline/ref=8DA0DA46FEA6C29C8AAD337E9B74B399F2026DBF6DBBAA38A16212474CC2F90E152BDAD7E88B990CC9152EF37C65F9190839C37FC37D224Fr163K" TargetMode="External"/><Relationship Id="rId52" Type="http://schemas.openxmlformats.org/officeDocument/2006/relationships/hyperlink" Target="consultantplus://offline/ref=8DA0DA46FEA6C29C8AAD337E9B74B399F2026DBF6DBBAA38A16212474CC2F90E152BDAD7E88B990ECB152EF37C65F9190839C37FC37D224Fr163K" TargetMode="External"/><Relationship Id="rId60" Type="http://schemas.openxmlformats.org/officeDocument/2006/relationships/hyperlink" Target="consultantplus://offline/ref=8DA0DA46FEA6C29C8AAD337E9B74B399F2026DBF6DBBAA38A16212474CC2F90E152BDAD7E88B9901C9152EF37C65F9190839C37FC37D224Fr163K" TargetMode="External"/><Relationship Id="rId65" Type="http://schemas.openxmlformats.org/officeDocument/2006/relationships/hyperlink" Target="consultantplus://offline/ref=8DA0DA46FEA6C29C8AAD337E9B74B399F2026DBF6DBBAA38A16212474CC2F90E152BDAD7E88B980ACB152EF37C65F9190839C37FC37D224Fr163K" TargetMode="External"/><Relationship Id="rId73" Type="http://schemas.openxmlformats.org/officeDocument/2006/relationships/hyperlink" Target="consultantplus://offline/ref=8DA0DA46FEA6C29C8AAD337E9B74B399F2026DBF6DBBAA38A16212474CC2F90E152BDAD7E88B980DCD152EF37C65F9190839C37FC37D224Fr163K" TargetMode="External"/><Relationship Id="rId78" Type="http://schemas.openxmlformats.org/officeDocument/2006/relationships/hyperlink" Target="consultantplus://offline/ref=8DA0DA46FEA6C29C8AAD337E9B74B399F2026DBF6DBBAA38A16212474CC2F90E152BDAD7E88B9F0ACF152EF37C65F9190839C37FC37D224Fr163K" TargetMode="External"/><Relationship Id="rId81" Type="http://schemas.openxmlformats.org/officeDocument/2006/relationships/hyperlink" Target="consultantplus://offline/ref=8DA0DA46FEA6C29C8AAD337E9B74B399F2026DBF6DBBAA38A16212474CC2F90E152BDAD7E88B9F0CCF152EF37C65F9190839C37FC37D224Fr163K" TargetMode="External"/><Relationship Id="rId86" Type="http://schemas.openxmlformats.org/officeDocument/2006/relationships/hyperlink" Target="consultantplus://offline/ref=8DA0DA46FEA6C29C8AAD337E9B74B399F2026DBF6DBBAA38A16212474CC2F90E152BDAD7E88B9F0DCD152EF37C65F9190839C37FC37D224Fr163K" TargetMode="External"/><Relationship Id="rId94" Type="http://schemas.openxmlformats.org/officeDocument/2006/relationships/hyperlink" Target="consultantplus://offline/ref=8DA0DA46FEA6C29C8AAD337E9B74B399F2026DBF6DBBAA38A16212474CC2F90E152BDAD7E88B9F0FC7152EF37C65F9190839C37FC37D224Fr163K" TargetMode="External"/><Relationship Id="rId99" Type="http://schemas.openxmlformats.org/officeDocument/2006/relationships/hyperlink" Target="consultantplus://offline/ref=8DA0DA46FEA6C29C8AAD337E9B74B399F2026DBF6DBBAA38A16212474CC2F90E152BDAD7E88B9F01C7152EF37C65F9190839C37FC37D224Fr163K" TargetMode="External"/><Relationship Id="rId101" Type="http://schemas.openxmlformats.org/officeDocument/2006/relationships/hyperlink" Target="consultantplus://offline/ref=8DA0DA46FEA6C29C8AAD337E9B74B399F2026DBF6DBBAA38A16212474CC2F90E152BDAD7E88B9E0CC7152EF37C65F9190839C37FC37D224Fr163K" TargetMode="External"/><Relationship Id="rId122" Type="http://schemas.openxmlformats.org/officeDocument/2006/relationships/hyperlink" Target="consultantplus://offline/ref=8DA0DA46FEA6C29C8AAD337E9B74B399F2026DBF6DBBAA38A16212474CC2F90E152BDAD7EA8A980CC8152EF37C65F9190839C37FC37D224Fr163K" TargetMode="External"/><Relationship Id="rId130" Type="http://schemas.openxmlformats.org/officeDocument/2006/relationships/hyperlink" Target="consultantplus://offline/ref=8DA0DA46FEA6C29C8AAD337E9B74B399F2026DBF6DBBAA38A16212474CC2F90E152BDAD7EB839B09CF152EF37C65F9190839C37FC37D224Fr163K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A0DA46FEA6C29C8AAD337E9B74B399F2026ABC6ABCAA38A16212474CC2F90E152BDAD7E9829B0CC8152EF37C65F9190839C37FC37D224Fr163K" TargetMode="External"/><Relationship Id="rId13" Type="http://schemas.openxmlformats.org/officeDocument/2006/relationships/hyperlink" Target="consultantplus://offline/ref=8DA0DA46FEA6C29C8AAD337E9B74B399F20266B56DBFAA38A16212474CC2F90E152BDAD7E9829B09C8152EF37C65F9190839C37FC37D224Fr163K" TargetMode="External"/><Relationship Id="rId18" Type="http://schemas.openxmlformats.org/officeDocument/2006/relationships/hyperlink" Target="consultantplus://offline/ref=8DA0DA46FEA6C29C8AAD36719874B399F70266BC6FB2F732A93B1E454BCDA60B123ADAD7EB9C9B00D01C7AA3r361K" TargetMode="External"/><Relationship Id="rId39" Type="http://schemas.openxmlformats.org/officeDocument/2006/relationships/hyperlink" Target="consultantplus://offline/ref=8DA0DA46FEA6C29C8AAD337E9B74B399F2026DBF6DBBAA38A16212474CC2F90E152BDAD7E88B990AC7152EF37C65F9190839C37FC37D224Fr163K" TargetMode="External"/><Relationship Id="rId109" Type="http://schemas.openxmlformats.org/officeDocument/2006/relationships/hyperlink" Target="consultantplus://offline/ref=8DA0DA46FEA6C29C8AAD337E9B74B399F2026DBF6DBBAA38A16212474CC2F90E152BDAD7EB829D0ECB152EF37C65F9190839C37FC37D224Fr163K" TargetMode="External"/><Relationship Id="rId34" Type="http://schemas.openxmlformats.org/officeDocument/2006/relationships/hyperlink" Target="consultantplus://offline/ref=8DA0DA46FEA6C29C8AAD337E9B74B399F2026DBF6DBBAA38A16212474CC2F90E152BDAD7EA8A980BCA152EF37C65F9190839C37FC37D224Fr163K" TargetMode="External"/><Relationship Id="rId50" Type="http://schemas.openxmlformats.org/officeDocument/2006/relationships/hyperlink" Target="consultantplus://offline/ref=8DA0DA46FEA6C29C8AAD337E9B74B399F2026DBF6DBBAA38A16212474CC2F90E152BDAD7E88B990DC7152EF37C65F9190839C37FC37D224Fr163K" TargetMode="External"/><Relationship Id="rId55" Type="http://schemas.openxmlformats.org/officeDocument/2006/relationships/hyperlink" Target="consultantplus://offline/ref=8DA0DA46FEA6C29C8AAD337E9B74B399F2026DBF6DBBAA38A16212474CC2F90E152BDAD7E88B990FC9152EF37C65F9190839C37FC37D224Fr163K" TargetMode="External"/><Relationship Id="rId76" Type="http://schemas.openxmlformats.org/officeDocument/2006/relationships/hyperlink" Target="consultantplus://offline/ref=8DA0DA46FEA6C29C8AAD337E9B74B399F2026DBF6DBBAA38A16212474CC2F90E152BDAD7E88B980EC9152EF37C65F9190839C37FC37D224Fr163K" TargetMode="External"/><Relationship Id="rId97" Type="http://schemas.openxmlformats.org/officeDocument/2006/relationships/hyperlink" Target="consultantplus://offline/ref=8DA0DA46FEA6C29C8AAD337E9B74B399F2026DBF6DBBAA38A16212474CC2F90E152BDAD7E88B9F00C7152EF37C65F9190839C37FC37D224Fr163K" TargetMode="External"/><Relationship Id="rId104" Type="http://schemas.openxmlformats.org/officeDocument/2006/relationships/hyperlink" Target="consultantplus://offline/ref=8DA0DA46FEA6C29C8AAD337E9B74B399F2026DBF6DBBAA38A16212474CC2F90E152BDAD7EB82980BCB152EF37C65F9190839C37FC37D224Fr163K" TargetMode="External"/><Relationship Id="rId120" Type="http://schemas.openxmlformats.org/officeDocument/2006/relationships/hyperlink" Target="consultantplus://offline/ref=8DA0DA46FEA6C29C8AAD337E9B74B399F2026DBF6DBBAA38A16212474CC2F90E152BDAD7EB829C0CCD152EF37C65F9190839C37FC37D224Fr163K" TargetMode="External"/><Relationship Id="rId125" Type="http://schemas.openxmlformats.org/officeDocument/2006/relationships/hyperlink" Target="consultantplus://offline/ref=8DA0DA46FEA6C29C8AAD337E9B74B399F2026DBF6DBBAA38A16212474CC2F90E152BDAD7EA8A9801CE152EF37C65F9190839C37FC37D224Fr163K" TargetMode="External"/><Relationship Id="rId7" Type="http://schemas.openxmlformats.org/officeDocument/2006/relationships/hyperlink" Target="consultantplus://offline/ref=8DA0DA46FEA6C29C8AAD337E9B74B399F30166BB6CB9AA38A16212474CC2F90E152BDAD7E9829B08CB152EF37C65F9190839C37FC37D224Fr163K" TargetMode="External"/><Relationship Id="rId71" Type="http://schemas.openxmlformats.org/officeDocument/2006/relationships/hyperlink" Target="consultantplus://offline/ref=8DA0DA46FEA6C29C8AAD337E9B74B399F2026DBF6DBBAA38A16212474CC2F90E152BDAD7E88B980CCB152EF37C65F9190839C37FC37D224Fr163K" TargetMode="External"/><Relationship Id="rId92" Type="http://schemas.openxmlformats.org/officeDocument/2006/relationships/hyperlink" Target="consultantplus://offline/ref=8DA0DA46FEA6C29C8AAD337E9B74B399F2026DBF6DBBAA38A16212474CC2F90E152BDAD7E88B9F0FCD152EF37C65F9190839C37FC37D224Fr163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A0DA46FEA6C29C8AAD337E9B74B399F2026DBF6DBBAA38A16212474CC2F90E152BDAD7EA8A990FC6152EF37C65F9190839C37FC37D224Fr163K" TargetMode="External"/><Relationship Id="rId24" Type="http://schemas.openxmlformats.org/officeDocument/2006/relationships/hyperlink" Target="consultantplus://offline/ref=8DA0DA46FEA6C29C8AAD36719874B399F7036BB866B2F732A93B1E454BCDA60B123ADAD7EB9C9B00D01C7AA3r361K" TargetMode="External"/><Relationship Id="rId40" Type="http://schemas.openxmlformats.org/officeDocument/2006/relationships/hyperlink" Target="consultantplus://offline/ref=8DA0DA46FEA6C29C8AAD337E9B74B399F2026DBF6DBBAA38A16212474CC2F90E152BDAD7E88B990BCD152EF37C65F9190839C37FC37D224Fr163K" TargetMode="External"/><Relationship Id="rId45" Type="http://schemas.openxmlformats.org/officeDocument/2006/relationships/hyperlink" Target="consultantplus://offline/ref=8DA0DA46FEA6C29C8AAD337E9B74B399F2026DBF6DBBAA38A16212474CC2F90E152BDAD7E88B990CC7152EF37C65F9190839C37FC37D224Fr163K" TargetMode="External"/><Relationship Id="rId66" Type="http://schemas.openxmlformats.org/officeDocument/2006/relationships/hyperlink" Target="consultantplus://offline/ref=8DA0DA46FEA6C29C8AAD337E9B74B399F2026DBF6DBBAA38A16212474CC2F90E152BDAD7E88B980AC9152EF37C65F9190839C37FC37D224Fr163K" TargetMode="External"/><Relationship Id="rId87" Type="http://schemas.openxmlformats.org/officeDocument/2006/relationships/hyperlink" Target="consultantplus://offline/ref=8DA0DA46FEA6C29C8AAD337E9B74B399F2026DBF6DBBAA38A16212474CC2F90E152BDAD7E88B9F0DCB152EF37C65F9190839C37FC37D224Fr163K" TargetMode="External"/><Relationship Id="rId110" Type="http://schemas.openxmlformats.org/officeDocument/2006/relationships/hyperlink" Target="consultantplus://offline/ref=8DA0DA46FEA6C29C8AAD337E9B74B399F2026DBF6DBBAA38A16212474CC2F90E152BDAD7EB829D0EC9152EF37C65F9190839C37FC37D224Fr163K" TargetMode="External"/><Relationship Id="rId115" Type="http://schemas.openxmlformats.org/officeDocument/2006/relationships/hyperlink" Target="consultantplus://offline/ref=8DA0DA46FEA6C29C8AAD337E9B74B399F2026DBF6DBBAA38A16212474CC2F90E152BDAD7EB829C09CD152EF37C65F9190839C37FC37D224Fr163K" TargetMode="External"/><Relationship Id="rId131" Type="http://schemas.openxmlformats.org/officeDocument/2006/relationships/hyperlink" Target="consultantplus://offline/ref=8DA0DA46FEA6C29C8AAD337E9B74B399F2026DBF6DBBAA38A16212474CC2F90E152BDAD7EB839B09CD152EF37C65F9190839C37FC37D224Fr163K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8DA0DA46FEA6C29C8AAD337E9B74B399F2026DBF6DBBAA38A16212474CC2F90E152BDAD7E88B9901C7152EF37C65F9190839C37FC37D224Fr163K" TargetMode="External"/><Relationship Id="rId82" Type="http://schemas.openxmlformats.org/officeDocument/2006/relationships/hyperlink" Target="consultantplus://offline/ref=8DA0DA46FEA6C29C8AAD337E9B74B399F2026DBF6DBBAA38A16212474CC2F90E152BDAD7E88B9F0CCD152EF37C65F9190839C37FC37D224Fr163K" TargetMode="External"/><Relationship Id="rId19" Type="http://schemas.openxmlformats.org/officeDocument/2006/relationships/hyperlink" Target="consultantplus://offline/ref=8DA0DA46FEA6C29C8AAD36719874B399F4016CBB6CB2F732A93B1E454BCDA60B123ADAD7EB9C9B00D01C7AA3r36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2019-08-12T10:58:00Z</dcterms:created>
  <dcterms:modified xsi:type="dcterms:W3CDTF">2019-08-12T10:59:00Z</dcterms:modified>
</cp:coreProperties>
</file>